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9403" w14:textId="045ACC75" w:rsidR="00BF32F8" w:rsidRDefault="4A3A28B2" w:rsidP="4A3A28B2">
      <w:pPr>
        <w:spacing w:line="360" w:lineRule="auto"/>
        <w:jc w:val="center"/>
        <w:rPr>
          <w:rFonts w:ascii="Calibri" w:eastAsia="Calibri" w:hAnsi="Calibri" w:cs="Calibri"/>
          <w:color w:val="000000" w:themeColor="text1"/>
        </w:rPr>
      </w:pPr>
      <w:r w:rsidRPr="4A3A28B2">
        <w:rPr>
          <w:rFonts w:ascii="Calibri" w:eastAsia="Calibri" w:hAnsi="Calibri" w:cs="Calibri"/>
          <w:b/>
          <w:bCs/>
          <w:color w:val="000000" w:themeColor="text1"/>
        </w:rPr>
        <w:t>COMPOUNDED PREPARATIONS FOR DENTISTRY</w:t>
      </w:r>
    </w:p>
    <w:p w14:paraId="6469AF3F" w14:textId="3C9A68A4" w:rsidR="00BF32F8" w:rsidRDefault="4A3A28B2" w:rsidP="4A3A28B2">
      <w:pPr>
        <w:spacing w:line="240" w:lineRule="auto"/>
        <w:jc w:val="center"/>
        <w:rPr>
          <w:rFonts w:ascii="Calibri" w:eastAsia="Calibri" w:hAnsi="Calibri" w:cs="Calibri"/>
          <w:color w:val="000000" w:themeColor="text1"/>
          <w:sz w:val="21"/>
          <w:szCs w:val="21"/>
        </w:rPr>
      </w:pPr>
      <w:r w:rsidRPr="4A3A28B2">
        <w:rPr>
          <w:rFonts w:ascii="Calibri" w:eastAsia="Calibri" w:hAnsi="Calibri" w:cs="Calibri"/>
          <w:b/>
          <w:bCs/>
          <w:color w:val="000000" w:themeColor="text1"/>
          <w:sz w:val="21"/>
          <w:szCs w:val="21"/>
        </w:rPr>
        <w:t>Guest Name</w:t>
      </w:r>
      <w:r w:rsidRPr="4A3A28B2">
        <w:rPr>
          <w:rFonts w:ascii="Calibri" w:eastAsia="Calibri" w:hAnsi="Calibri" w:cs="Calibri"/>
          <w:color w:val="000000" w:themeColor="text1"/>
          <w:sz w:val="21"/>
          <w:szCs w:val="21"/>
        </w:rPr>
        <w:t xml:space="preserve"> _________________________________________     </w:t>
      </w:r>
      <w:r w:rsidRPr="4A3A28B2">
        <w:rPr>
          <w:rFonts w:ascii="Calibri" w:eastAsia="Calibri" w:hAnsi="Calibri" w:cs="Calibri"/>
          <w:b/>
          <w:bCs/>
          <w:color w:val="000000" w:themeColor="text1"/>
          <w:sz w:val="21"/>
          <w:szCs w:val="21"/>
        </w:rPr>
        <w:t>DOB</w:t>
      </w:r>
      <w:r w:rsidRPr="4A3A28B2">
        <w:rPr>
          <w:rFonts w:ascii="Calibri" w:eastAsia="Calibri" w:hAnsi="Calibri" w:cs="Calibri"/>
          <w:color w:val="000000" w:themeColor="text1"/>
          <w:sz w:val="21"/>
          <w:szCs w:val="21"/>
        </w:rPr>
        <w:t xml:space="preserve"> _________________   </w:t>
      </w:r>
      <w:proofErr w:type="gramStart"/>
      <w:r w:rsidRPr="4A3A28B2">
        <w:rPr>
          <w:rFonts w:ascii="Calibri" w:eastAsia="Calibri" w:hAnsi="Calibri" w:cs="Calibri"/>
          <w:b/>
          <w:bCs/>
          <w:color w:val="000000" w:themeColor="text1"/>
          <w:sz w:val="21"/>
          <w:szCs w:val="21"/>
        </w:rPr>
        <w:t>Sex</w:t>
      </w:r>
      <w:r w:rsidRPr="4A3A28B2">
        <w:rPr>
          <w:rFonts w:ascii="Calibri" w:eastAsia="Calibri" w:hAnsi="Calibri" w:cs="Calibri"/>
          <w:color w:val="000000" w:themeColor="text1"/>
          <w:sz w:val="21"/>
          <w:szCs w:val="21"/>
        </w:rPr>
        <w:t xml:space="preserve">  M</w:t>
      </w:r>
      <w:proofErr w:type="gramEnd"/>
      <w:r w:rsidRPr="4A3A28B2">
        <w:rPr>
          <w:rFonts w:ascii="Calibri" w:eastAsia="Calibri" w:hAnsi="Calibri" w:cs="Calibri"/>
          <w:color w:val="000000" w:themeColor="text1"/>
          <w:sz w:val="21"/>
          <w:szCs w:val="21"/>
        </w:rPr>
        <w:t xml:space="preserve">   or   F</w:t>
      </w:r>
    </w:p>
    <w:p w14:paraId="1C3D0F10" w14:textId="77CE911A" w:rsidR="00BF32F8" w:rsidRDefault="4A3A28B2" w:rsidP="4A3A28B2">
      <w:pPr>
        <w:spacing w:line="240" w:lineRule="auto"/>
        <w:jc w:val="center"/>
        <w:rPr>
          <w:rFonts w:ascii="Calibri" w:eastAsia="Calibri" w:hAnsi="Calibri" w:cs="Calibri"/>
          <w:color w:val="000000" w:themeColor="text1"/>
          <w:sz w:val="21"/>
          <w:szCs w:val="21"/>
        </w:rPr>
      </w:pPr>
      <w:r w:rsidRPr="4A3A28B2">
        <w:rPr>
          <w:rFonts w:ascii="Calibri" w:eastAsia="Calibri" w:hAnsi="Calibri" w:cs="Calibri"/>
          <w:b/>
          <w:bCs/>
          <w:color w:val="000000" w:themeColor="text1"/>
          <w:sz w:val="21"/>
          <w:szCs w:val="21"/>
        </w:rPr>
        <w:t>Address</w:t>
      </w:r>
      <w:r w:rsidRPr="4A3A28B2">
        <w:rPr>
          <w:rFonts w:ascii="Calibri" w:eastAsia="Calibri" w:hAnsi="Calibri" w:cs="Calibri"/>
          <w:color w:val="000000" w:themeColor="text1"/>
          <w:sz w:val="21"/>
          <w:szCs w:val="21"/>
        </w:rPr>
        <w:t xml:space="preserve"> ________________________________________________       </w:t>
      </w:r>
      <w:r w:rsidRPr="4A3A28B2">
        <w:rPr>
          <w:rFonts w:ascii="Calibri" w:eastAsia="Calibri" w:hAnsi="Calibri" w:cs="Calibri"/>
          <w:b/>
          <w:bCs/>
          <w:color w:val="000000" w:themeColor="text1"/>
          <w:sz w:val="21"/>
          <w:szCs w:val="21"/>
        </w:rPr>
        <w:t xml:space="preserve">Ph </w:t>
      </w:r>
      <w:proofErr w:type="gramStart"/>
      <w:r w:rsidRPr="4A3A28B2">
        <w:rPr>
          <w:rFonts w:ascii="Calibri" w:eastAsia="Calibri" w:hAnsi="Calibri" w:cs="Calibri"/>
          <w:b/>
          <w:bCs/>
          <w:color w:val="000000" w:themeColor="text1"/>
          <w:sz w:val="21"/>
          <w:szCs w:val="21"/>
        </w:rPr>
        <w:t xml:space="preserve"># </w:t>
      </w:r>
      <w:r w:rsidRPr="4A3A28B2">
        <w:rPr>
          <w:rFonts w:ascii="Calibri" w:eastAsia="Calibri" w:hAnsi="Calibri" w:cs="Calibri"/>
          <w:color w:val="000000" w:themeColor="text1"/>
          <w:sz w:val="21"/>
          <w:szCs w:val="21"/>
        </w:rPr>
        <w:t xml:space="preserve"> _</w:t>
      </w:r>
      <w:proofErr w:type="gramEnd"/>
      <w:r w:rsidRPr="4A3A28B2">
        <w:rPr>
          <w:rFonts w:ascii="Calibri" w:eastAsia="Calibri" w:hAnsi="Calibri" w:cs="Calibri"/>
          <w:color w:val="000000" w:themeColor="text1"/>
          <w:sz w:val="21"/>
          <w:szCs w:val="21"/>
        </w:rPr>
        <w:t>________________________</w:t>
      </w:r>
    </w:p>
    <w:p w14:paraId="7ACCF801" w14:textId="397250E4" w:rsidR="00BF32F8" w:rsidRDefault="4A3A28B2" w:rsidP="4A3A28B2">
      <w:pPr>
        <w:spacing w:after="40" w:line="240" w:lineRule="auto"/>
        <w:jc w:val="center"/>
        <w:rPr>
          <w:rFonts w:ascii="Calibri" w:eastAsia="Calibri" w:hAnsi="Calibri" w:cs="Calibri"/>
          <w:color w:val="000000" w:themeColor="text1"/>
          <w:sz w:val="21"/>
          <w:szCs w:val="21"/>
        </w:rPr>
      </w:pPr>
      <w:r w:rsidRPr="4A3A28B2">
        <w:rPr>
          <w:rFonts w:ascii="Calibri" w:eastAsia="Calibri" w:hAnsi="Calibri" w:cs="Calibri"/>
          <w:b/>
          <w:bCs/>
          <w:color w:val="000000" w:themeColor="text1"/>
          <w:sz w:val="21"/>
          <w:szCs w:val="21"/>
        </w:rPr>
        <w:t>Allergies</w:t>
      </w:r>
      <w:r w:rsidRPr="4A3A28B2">
        <w:rPr>
          <w:rFonts w:ascii="Calibri" w:eastAsia="Calibri" w:hAnsi="Calibri" w:cs="Calibri"/>
          <w:color w:val="000000" w:themeColor="text1"/>
          <w:sz w:val="21"/>
          <w:szCs w:val="21"/>
        </w:rPr>
        <w:t xml:space="preserve"> _______________________________   </w:t>
      </w:r>
      <w:r w:rsidRPr="4A3A28B2">
        <w:rPr>
          <w:rFonts w:ascii="Calibri" w:eastAsia="Calibri" w:hAnsi="Calibri" w:cs="Calibri"/>
          <w:b/>
          <w:bCs/>
          <w:color w:val="000000" w:themeColor="text1"/>
          <w:sz w:val="21"/>
          <w:szCs w:val="21"/>
        </w:rPr>
        <w:t>Medical Conditions­</w:t>
      </w:r>
      <w:r w:rsidRPr="4A3A28B2">
        <w:rPr>
          <w:rFonts w:ascii="Calibri" w:eastAsia="Calibri" w:hAnsi="Calibri" w:cs="Calibri"/>
          <w:color w:val="000000" w:themeColor="text1"/>
          <w:sz w:val="21"/>
          <w:szCs w:val="21"/>
        </w:rPr>
        <w:t xml:space="preserve">    ______________________________</w:t>
      </w:r>
    </w:p>
    <w:tbl>
      <w:tblPr>
        <w:tblStyle w:val="TableGrid"/>
        <w:tblW w:w="0" w:type="auto"/>
        <w:tblLayout w:type="fixed"/>
        <w:tblLook w:val="04A0" w:firstRow="1" w:lastRow="0" w:firstColumn="1" w:lastColumn="0" w:noHBand="0" w:noVBand="1"/>
      </w:tblPr>
      <w:tblGrid>
        <w:gridCol w:w="2670"/>
        <w:gridCol w:w="1580"/>
        <w:gridCol w:w="3400"/>
        <w:gridCol w:w="865"/>
        <w:gridCol w:w="975"/>
      </w:tblGrid>
      <w:tr w:rsidR="4A3A28B2" w14:paraId="662D9148" w14:textId="77777777" w:rsidTr="4A3A28B2">
        <w:tc>
          <w:tcPr>
            <w:tcW w:w="2670" w:type="dxa"/>
            <w:vAlign w:val="center"/>
          </w:tcPr>
          <w:p w14:paraId="65429677" w14:textId="3E428119" w:rsidR="4A3A28B2" w:rsidRDefault="4A3A28B2" w:rsidP="4A3A28B2">
            <w:pPr>
              <w:spacing w:after="40"/>
              <w:jc w:val="center"/>
              <w:rPr>
                <w:rFonts w:ascii="Calibri" w:eastAsia="Calibri" w:hAnsi="Calibri" w:cs="Calibri"/>
                <w:sz w:val="20"/>
                <w:szCs w:val="20"/>
              </w:rPr>
            </w:pPr>
            <w:r w:rsidRPr="4A3A28B2">
              <w:rPr>
                <w:rFonts w:ascii="Calibri" w:eastAsia="Calibri" w:hAnsi="Calibri" w:cs="Calibri"/>
                <w:b/>
                <w:bCs/>
                <w:sz w:val="20"/>
                <w:szCs w:val="20"/>
              </w:rPr>
              <w:t>MEDICATION</w:t>
            </w:r>
          </w:p>
        </w:tc>
        <w:tc>
          <w:tcPr>
            <w:tcW w:w="1580" w:type="dxa"/>
            <w:vAlign w:val="center"/>
          </w:tcPr>
          <w:p w14:paraId="73370D7F" w14:textId="3BD8E7EF" w:rsidR="4A3A28B2" w:rsidRDefault="4A3A28B2" w:rsidP="4A3A28B2">
            <w:pPr>
              <w:spacing w:after="40"/>
              <w:jc w:val="center"/>
              <w:rPr>
                <w:rFonts w:ascii="Calibri" w:eastAsia="Calibri" w:hAnsi="Calibri" w:cs="Calibri"/>
                <w:b/>
                <w:bCs/>
                <w:sz w:val="20"/>
                <w:szCs w:val="20"/>
              </w:rPr>
            </w:pPr>
            <w:r w:rsidRPr="4A3A28B2">
              <w:rPr>
                <w:rFonts w:ascii="Calibri" w:eastAsia="Calibri" w:hAnsi="Calibri" w:cs="Calibri"/>
                <w:b/>
                <w:bCs/>
                <w:sz w:val="20"/>
                <w:szCs w:val="20"/>
              </w:rPr>
              <w:t>INDICATION</w:t>
            </w:r>
          </w:p>
        </w:tc>
        <w:tc>
          <w:tcPr>
            <w:tcW w:w="3400" w:type="dxa"/>
            <w:vAlign w:val="center"/>
          </w:tcPr>
          <w:p w14:paraId="23FFE0E2" w14:textId="5F5F58AA" w:rsidR="4A3A28B2" w:rsidRDefault="4A3A28B2" w:rsidP="4A3A28B2">
            <w:pPr>
              <w:spacing w:after="40"/>
              <w:jc w:val="center"/>
              <w:rPr>
                <w:rFonts w:ascii="Calibri" w:eastAsia="Calibri" w:hAnsi="Calibri" w:cs="Calibri"/>
                <w:sz w:val="20"/>
                <w:szCs w:val="20"/>
              </w:rPr>
            </w:pPr>
            <w:r w:rsidRPr="4A3A28B2">
              <w:rPr>
                <w:rFonts w:ascii="Calibri" w:eastAsia="Calibri" w:hAnsi="Calibri" w:cs="Calibri"/>
                <w:b/>
                <w:bCs/>
                <w:sz w:val="20"/>
                <w:szCs w:val="20"/>
              </w:rPr>
              <w:t>DIRECTIONS</w:t>
            </w:r>
          </w:p>
        </w:tc>
        <w:tc>
          <w:tcPr>
            <w:tcW w:w="865" w:type="dxa"/>
            <w:vAlign w:val="center"/>
          </w:tcPr>
          <w:p w14:paraId="4E934F67" w14:textId="4272321D" w:rsidR="4A3A28B2" w:rsidRDefault="4A3A28B2" w:rsidP="4A3A28B2">
            <w:pPr>
              <w:spacing w:after="40"/>
              <w:jc w:val="center"/>
              <w:rPr>
                <w:rFonts w:ascii="Calibri" w:eastAsia="Calibri" w:hAnsi="Calibri" w:cs="Calibri"/>
                <w:sz w:val="20"/>
                <w:szCs w:val="20"/>
              </w:rPr>
            </w:pPr>
            <w:r w:rsidRPr="4A3A28B2">
              <w:rPr>
                <w:rFonts w:ascii="Calibri" w:eastAsia="Calibri" w:hAnsi="Calibri" w:cs="Calibri"/>
                <w:b/>
                <w:bCs/>
                <w:sz w:val="20"/>
                <w:szCs w:val="20"/>
              </w:rPr>
              <w:t>QTY</w:t>
            </w:r>
          </w:p>
        </w:tc>
        <w:tc>
          <w:tcPr>
            <w:tcW w:w="975" w:type="dxa"/>
            <w:vAlign w:val="center"/>
          </w:tcPr>
          <w:p w14:paraId="77DBBCEF" w14:textId="5A333471" w:rsidR="4A3A28B2" w:rsidRDefault="4A3A28B2" w:rsidP="4A3A28B2">
            <w:pPr>
              <w:spacing w:after="40"/>
              <w:ind w:right="72"/>
              <w:jc w:val="center"/>
              <w:rPr>
                <w:rFonts w:ascii="Calibri" w:eastAsia="Calibri" w:hAnsi="Calibri" w:cs="Calibri"/>
                <w:sz w:val="20"/>
                <w:szCs w:val="20"/>
              </w:rPr>
            </w:pPr>
            <w:r w:rsidRPr="4A3A28B2">
              <w:rPr>
                <w:rFonts w:ascii="Calibri" w:eastAsia="Calibri" w:hAnsi="Calibri" w:cs="Calibri"/>
                <w:b/>
                <w:bCs/>
                <w:sz w:val="20"/>
                <w:szCs w:val="20"/>
              </w:rPr>
              <w:t>REFILLS</w:t>
            </w:r>
          </w:p>
        </w:tc>
      </w:tr>
      <w:tr w:rsidR="4A3A28B2" w14:paraId="5F2DB62F" w14:textId="77777777" w:rsidTr="4A3A28B2">
        <w:tc>
          <w:tcPr>
            <w:tcW w:w="2670" w:type="dxa"/>
            <w:vAlign w:val="center"/>
          </w:tcPr>
          <w:p w14:paraId="05BB3D1E" w14:textId="63283164" w:rsidR="4A3A28B2" w:rsidRDefault="4A3A28B2" w:rsidP="4A3A28B2">
            <w:pPr>
              <w:jc w:val="center"/>
              <w:rPr>
                <w:rFonts w:ascii="Calibri" w:eastAsia="Calibri" w:hAnsi="Calibri" w:cs="Calibri"/>
                <w:b/>
                <w:bCs/>
                <w:color w:val="000000" w:themeColor="text1"/>
                <w:sz w:val="20"/>
                <w:szCs w:val="20"/>
              </w:rPr>
            </w:pPr>
            <w:proofErr w:type="spellStart"/>
            <w:r w:rsidRPr="4A3A28B2">
              <w:rPr>
                <w:rFonts w:ascii="Calibri" w:eastAsia="Calibri" w:hAnsi="Calibri" w:cs="Calibri"/>
                <w:b/>
                <w:bCs/>
                <w:color w:val="000000" w:themeColor="text1"/>
                <w:sz w:val="20"/>
                <w:szCs w:val="20"/>
              </w:rPr>
              <w:t>MgCl</w:t>
            </w:r>
            <w:proofErr w:type="spellEnd"/>
            <w:r w:rsidRPr="4A3A28B2">
              <w:rPr>
                <w:rFonts w:ascii="Calibri" w:eastAsia="Calibri" w:hAnsi="Calibri" w:cs="Calibri"/>
                <w:b/>
                <w:bCs/>
                <w:color w:val="000000" w:themeColor="text1"/>
                <w:sz w:val="20"/>
                <w:szCs w:val="20"/>
              </w:rPr>
              <w:t xml:space="preserve"> 10%/BPC-157 0.01% </w:t>
            </w:r>
            <w:r w:rsidRPr="4A3A28B2">
              <w:rPr>
                <w:rFonts w:ascii="Calibri" w:eastAsia="Calibri" w:hAnsi="Calibri" w:cs="Calibri"/>
                <w:color w:val="000000" w:themeColor="text1"/>
                <w:sz w:val="20"/>
                <w:szCs w:val="20"/>
              </w:rPr>
              <w:t>Topical Cream</w:t>
            </w:r>
          </w:p>
        </w:tc>
        <w:tc>
          <w:tcPr>
            <w:tcW w:w="1580" w:type="dxa"/>
            <w:vAlign w:val="center"/>
          </w:tcPr>
          <w:p w14:paraId="12EC75D0" w14:textId="1890AA86"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TMJ/Migraines</w:t>
            </w:r>
          </w:p>
        </w:tc>
        <w:tc>
          <w:tcPr>
            <w:tcW w:w="3400" w:type="dxa"/>
            <w:vAlign w:val="center"/>
          </w:tcPr>
          <w:p w14:paraId="1900B2FD" w14:textId="179A7315"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Apply a small amount to trigger points 2-3 times daily PRN</w:t>
            </w:r>
          </w:p>
        </w:tc>
        <w:tc>
          <w:tcPr>
            <w:tcW w:w="865" w:type="dxa"/>
            <w:vAlign w:val="center"/>
          </w:tcPr>
          <w:p w14:paraId="24A85038" w14:textId="1A1E2F1D"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 xml:space="preserve">30 </w:t>
            </w:r>
            <w:proofErr w:type="spellStart"/>
            <w:r w:rsidRPr="4A3A28B2">
              <w:rPr>
                <w:rFonts w:ascii="Calibri" w:eastAsia="Calibri" w:hAnsi="Calibri" w:cs="Calibri"/>
                <w:sz w:val="20"/>
                <w:szCs w:val="20"/>
              </w:rPr>
              <w:t>gms</w:t>
            </w:r>
            <w:proofErr w:type="spellEnd"/>
          </w:p>
        </w:tc>
        <w:tc>
          <w:tcPr>
            <w:tcW w:w="975" w:type="dxa"/>
            <w:vAlign w:val="center"/>
          </w:tcPr>
          <w:p w14:paraId="3C03EE79" w14:textId="7C951541" w:rsidR="4A3A28B2" w:rsidRDefault="4A3A28B2" w:rsidP="4A3A28B2">
            <w:pPr>
              <w:jc w:val="center"/>
              <w:rPr>
                <w:rFonts w:ascii="Calibri" w:eastAsia="Calibri" w:hAnsi="Calibri" w:cs="Calibri"/>
                <w:b/>
                <w:bCs/>
                <w:sz w:val="20"/>
                <w:szCs w:val="20"/>
              </w:rPr>
            </w:pPr>
          </w:p>
        </w:tc>
      </w:tr>
      <w:tr w:rsidR="4A3A28B2" w14:paraId="5CCB8605" w14:textId="77777777" w:rsidTr="4A3A28B2">
        <w:trPr>
          <w:trHeight w:val="580"/>
        </w:trPr>
        <w:tc>
          <w:tcPr>
            <w:tcW w:w="2670" w:type="dxa"/>
            <w:vAlign w:val="center"/>
          </w:tcPr>
          <w:p w14:paraId="27E599E8" w14:textId="009D74C3" w:rsidR="4A3A28B2" w:rsidRDefault="4A3A28B2" w:rsidP="4A3A28B2">
            <w:pPr>
              <w:jc w:val="center"/>
              <w:rPr>
                <w:rFonts w:ascii="Calibri" w:eastAsia="Calibri" w:hAnsi="Calibri" w:cs="Calibri"/>
                <w:b/>
                <w:bCs/>
                <w:sz w:val="20"/>
                <w:szCs w:val="20"/>
              </w:rPr>
            </w:pPr>
            <w:r w:rsidRPr="4A3A28B2">
              <w:rPr>
                <w:rFonts w:ascii="Calibri" w:eastAsia="Calibri" w:hAnsi="Calibri" w:cs="Calibri"/>
                <w:b/>
                <w:bCs/>
                <w:color w:val="000000" w:themeColor="text1"/>
                <w:sz w:val="20"/>
                <w:szCs w:val="20"/>
              </w:rPr>
              <w:t xml:space="preserve">Salicylic Acid 0.3% </w:t>
            </w:r>
            <w:r w:rsidRPr="4A3A28B2">
              <w:rPr>
                <w:rFonts w:ascii="Calibri" w:eastAsia="Calibri" w:hAnsi="Calibri" w:cs="Calibri"/>
                <w:sz w:val="20"/>
                <w:szCs w:val="20"/>
              </w:rPr>
              <w:t>Mouthwash</w:t>
            </w:r>
          </w:p>
        </w:tc>
        <w:tc>
          <w:tcPr>
            <w:tcW w:w="1580" w:type="dxa"/>
            <w:vAlign w:val="center"/>
          </w:tcPr>
          <w:p w14:paraId="514DFB3A" w14:textId="596CC821"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Burning Mouth Syndrome</w:t>
            </w:r>
          </w:p>
        </w:tc>
        <w:tc>
          <w:tcPr>
            <w:tcW w:w="3400" w:type="dxa"/>
            <w:vAlign w:val="center"/>
          </w:tcPr>
          <w:p w14:paraId="2483AA25" w14:textId="7CCF6A11"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 xml:space="preserve">Gently rinse 5ml daily in mouth for 1-2 minutes then spit out </w:t>
            </w:r>
          </w:p>
        </w:tc>
        <w:tc>
          <w:tcPr>
            <w:tcW w:w="865" w:type="dxa"/>
            <w:vAlign w:val="center"/>
          </w:tcPr>
          <w:p w14:paraId="40314199" w14:textId="29B67150"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150 ml</w:t>
            </w:r>
          </w:p>
        </w:tc>
        <w:tc>
          <w:tcPr>
            <w:tcW w:w="975" w:type="dxa"/>
            <w:vAlign w:val="center"/>
          </w:tcPr>
          <w:p w14:paraId="646A2748" w14:textId="20EC0E76" w:rsidR="4A3A28B2" w:rsidRDefault="4A3A28B2" w:rsidP="4A3A28B2">
            <w:pPr>
              <w:jc w:val="center"/>
              <w:rPr>
                <w:rFonts w:ascii="Calibri" w:eastAsia="Calibri" w:hAnsi="Calibri" w:cs="Calibri"/>
                <w:b/>
                <w:bCs/>
                <w:sz w:val="20"/>
                <w:szCs w:val="20"/>
              </w:rPr>
            </w:pPr>
          </w:p>
        </w:tc>
      </w:tr>
      <w:tr w:rsidR="4A3A28B2" w14:paraId="1440D2AD" w14:textId="77777777" w:rsidTr="4A3A28B2">
        <w:trPr>
          <w:trHeight w:val="1320"/>
        </w:trPr>
        <w:tc>
          <w:tcPr>
            <w:tcW w:w="2670" w:type="dxa"/>
            <w:vAlign w:val="center"/>
          </w:tcPr>
          <w:p w14:paraId="4D4BAA71" w14:textId="38F04997" w:rsidR="4A3A28B2" w:rsidRDefault="4A3A28B2" w:rsidP="4A3A28B2">
            <w:pPr>
              <w:jc w:val="center"/>
              <w:rPr>
                <w:rFonts w:ascii="Calibri" w:eastAsia="Calibri" w:hAnsi="Calibri" w:cs="Calibri"/>
                <w:b/>
                <w:bCs/>
                <w:color w:val="000000" w:themeColor="text1"/>
                <w:sz w:val="20"/>
                <w:szCs w:val="20"/>
              </w:rPr>
            </w:pPr>
            <w:r w:rsidRPr="4A3A28B2">
              <w:rPr>
                <w:rFonts w:ascii="Calibri" w:eastAsia="Calibri" w:hAnsi="Calibri" w:cs="Calibri"/>
                <w:b/>
                <w:bCs/>
                <w:color w:val="000000" w:themeColor="text1"/>
                <w:sz w:val="20"/>
                <w:szCs w:val="20"/>
              </w:rPr>
              <w:t>Magic Mouthwash:</w:t>
            </w:r>
          </w:p>
          <w:p w14:paraId="408CF9FD" w14:textId="7929D5C3"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Nystatin 7,500 units/ml /</w:t>
            </w:r>
          </w:p>
          <w:p w14:paraId="53367D32" w14:textId="64B56412"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hydrocortisone 0.125% /</w:t>
            </w:r>
          </w:p>
          <w:p w14:paraId="57C8CCB7" w14:textId="7B5230E1"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diphenhydramine 0.075% /</w:t>
            </w:r>
          </w:p>
          <w:p w14:paraId="3FECC4AA" w14:textId="4DA96C87"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lidocaine 0.4%</w:t>
            </w:r>
          </w:p>
        </w:tc>
        <w:tc>
          <w:tcPr>
            <w:tcW w:w="1580" w:type="dxa"/>
            <w:vAlign w:val="center"/>
          </w:tcPr>
          <w:p w14:paraId="1D3E0D2E" w14:textId="0DFE8BF5"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Oral Mucositis</w:t>
            </w:r>
          </w:p>
        </w:tc>
        <w:tc>
          <w:tcPr>
            <w:tcW w:w="3400" w:type="dxa"/>
            <w:vAlign w:val="center"/>
          </w:tcPr>
          <w:p w14:paraId="5A8F9F82" w14:textId="772EF442"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 xml:space="preserve">Gently </w:t>
            </w:r>
            <w:r w:rsidRPr="00FC286B">
              <w:rPr>
                <w:rFonts w:ascii="Calibri" w:eastAsia="Calibri" w:hAnsi="Calibri" w:cs="Calibri"/>
                <w:color w:val="000000" w:themeColor="text1"/>
                <w:sz w:val="20"/>
                <w:szCs w:val="20"/>
              </w:rPr>
              <w:t xml:space="preserve">swish </w:t>
            </w:r>
            <w:r w:rsidR="00FC286B" w:rsidRPr="00FC286B">
              <w:rPr>
                <w:rFonts w:ascii="Calibri" w:eastAsia="Calibri" w:hAnsi="Calibri" w:cs="Calibri"/>
                <w:color w:val="000000" w:themeColor="text1"/>
                <w:sz w:val="20"/>
                <w:szCs w:val="20"/>
              </w:rPr>
              <w:t xml:space="preserve">____ ml </w:t>
            </w:r>
            <w:r w:rsidRPr="00FC286B">
              <w:rPr>
                <w:rFonts w:ascii="Calibri" w:eastAsia="Calibri" w:hAnsi="Calibri" w:cs="Calibri"/>
                <w:color w:val="000000" w:themeColor="text1"/>
                <w:sz w:val="20"/>
                <w:szCs w:val="20"/>
              </w:rPr>
              <w:t>in mouth for 1-2 minutes</w:t>
            </w:r>
            <w:r w:rsidR="00FC286B" w:rsidRPr="00FC286B">
              <w:rPr>
                <w:rFonts w:ascii="Calibri" w:eastAsia="Calibri" w:hAnsi="Calibri" w:cs="Calibri"/>
                <w:color w:val="000000" w:themeColor="text1"/>
                <w:sz w:val="20"/>
                <w:szCs w:val="20"/>
              </w:rPr>
              <w:t xml:space="preserve"> then spit out</w:t>
            </w:r>
            <w:r w:rsidR="00FC286B">
              <w:rPr>
                <w:rFonts w:ascii="Calibri" w:eastAsia="Calibri" w:hAnsi="Calibri" w:cs="Calibri"/>
                <w:color w:val="000000" w:themeColor="text1"/>
                <w:sz w:val="20"/>
                <w:szCs w:val="20"/>
              </w:rPr>
              <w:t>,</w:t>
            </w:r>
            <w:r w:rsidR="00FC286B" w:rsidRPr="00FC286B">
              <w:rPr>
                <w:rFonts w:ascii="Calibri" w:eastAsia="Calibri" w:hAnsi="Calibri" w:cs="Calibri"/>
                <w:color w:val="000000" w:themeColor="text1"/>
                <w:sz w:val="20"/>
                <w:szCs w:val="20"/>
              </w:rPr>
              <w:t xml:space="preserve"> __</w:t>
            </w:r>
            <w:r w:rsidR="00FC286B">
              <w:rPr>
                <w:rFonts w:ascii="Calibri" w:eastAsia="Calibri" w:hAnsi="Calibri" w:cs="Calibri"/>
                <w:color w:val="000000" w:themeColor="text1"/>
                <w:sz w:val="20"/>
                <w:szCs w:val="20"/>
              </w:rPr>
              <w:t>_</w:t>
            </w:r>
            <w:r w:rsidR="00FC286B" w:rsidRPr="00FC286B">
              <w:rPr>
                <w:rFonts w:ascii="Calibri" w:eastAsia="Calibri" w:hAnsi="Calibri" w:cs="Calibri"/>
                <w:color w:val="000000" w:themeColor="text1"/>
                <w:sz w:val="20"/>
                <w:szCs w:val="20"/>
              </w:rPr>
              <w:t>__ times per</w:t>
            </w:r>
            <w:r w:rsidRPr="00FC286B">
              <w:rPr>
                <w:rFonts w:ascii="Calibri" w:eastAsia="Calibri" w:hAnsi="Calibri" w:cs="Calibri"/>
                <w:color w:val="000000" w:themeColor="text1"/>
                <w:sz w:val="20"/>
                <w:szCs w:val="20"/>
              </w:rPr>
              <w:t xml:space="preserve"> </w:t>
            </w:r>
            <w:r w:rsidR="00FC286B" w:rsidRPr="00FC286B">
              <w:rPr>
                <w:rFonts w:ascii="Calibri" w:eastAsia="Calibri" w:hAnsi="Calibri" w:cs="Calibri"/>
                <w:color w:val="000000" w:themeColor="text1"/>
                <w:sz w:val="20"/>
                <w:szCs w:val="20"/>
              </w:rPr>
              <w:t>day</w:t>
            </w:r>
          </w:p>
        </w:tc>
        <w:tc>
          <w:tcPr>
            <w:tcW w:w="865" w:type="dxa"/>
            <w:vAlign w:val="center"/>
          </w:tcPr>
          <w:p w14:paraId="79E84756" w14:textId="73DF9891" w:rsidR="4A3A28B2" w:rsidRDefault="4A3A28B2" w:rsidP="4A3A28B2">
            <w:pPr>
              <w:jc w:val="center"/>
              <w:rPr>
                <w:rFonts w:ascii="Calibri" w:eastAsia="Calibri" w:hAnsi="Calibri" w:cs="Calibri"/>
                <w:b/>
                <w:bCs/>
                <w:sz w:val="20"/>
                <w:szCs w:val="20"/>
              </w:rPr>
            </w:pPr>
            <w:r w:rsidRPr="4A3A28B2">
              <w:rPr>
                <w:rFonts w:ascii="Calibri" w:eastAsia="Calibri" w:hAnsi="Calibri" w:cs="Calibri"/>
                <w:b/>
                <w:bCs/>
                <w:sz w:val="20"/>
                <w:szCs w:val="20"/>
              </w:rPr>
              <w:t>CIRCLEONE:</w:t>
            </w:r>
          </w:p>
          <w:p w14:paraId="6BE344C6" w14:textId="5C6954A1" w:rsidR="4A3A28B2" w:rsidRDefault="4A3A28B2" w:rsidP="4A3A28B2">
            <w:pPr>
              <w:jc w:val="center"/>
              <w:rPr>
                <w:rFonts w:ascii="Calibri" w:eastAsia="Calibri" w:hAnsi="Calibri" w:cs="Calibri"/>
                <w:b/>
                <w:bCs/>
                <w:sz w:val="20"/>
                <w:szCs w:val="20"/>
              </w:rPr>
            </w:pPr>
          </w:p>
          <w:p w14:paraId="01BA8EC0" w14:textId="603AFEFE"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240ml</w:t>
            </w:r>
          </w:p>
          <w:p w14:paraId="4DCE687D" w14:textId="68EC1809" w:rsidR="4A3A28B2" w:rsidRDefault="4A3A28B2" w:rsidP="4A3A28B2">
            <w:pPr>
              <w:jc w:val="center"/>
              <w:rPr>
                <w:rFonts w:ascii="Calibri" w:eastAsia="Calibri" w:hAnsi="Calibri" w:cs="Calibri"/>
                <w:sz w:val="20"/>
                <w:szCs w:val="20"/>
              </w:rPr>
            </w:pPr>
          </w:p>
          <w:p w14:paraId="180004FB" w14:textId="06464E04"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400ml</w:t>
            </w:r>
          </w:p>
        </w:tc>
        <w:tc>
          <w:tcPr>
            <w:tcW w:w="975" w:type="dxa"/>
            <w:vAlign w:val="center"/>
          </w:tcPr>
          <w:p w14:paraId="4FD54E2C" w14:textId="64769FF3" w:rsidR="4A3A28B2" w:rsidRDefault="4A3A28B2" w:rsidP="4A3A28B2">
            <w:pPr>
              <w:jc w:val="center"/>
              <w:rPr>
                <w:rFonts w:ascii="Calibri" w:eastAsia="Calibri" w:hAnsi="Calibri" w:cs="Calibri"/>
                <w:b/>
                <w:bCs/>
                <w:sz w:val="20"/>
                <w:szCs w:val="20"/>
              </w:rPr>
            </w:pPr>
          </w:p>
        </w:tc>
      </w:tr>
      <w:tr w:rsidR="4A3A28B2" w14:paraId="06CAAF58" w14:textId="77777777" w:rsidTr="4A3A28B2">
        <w:trPr>
          <w:trHeight w:val="560"/>
        </w:trPr>
        <w:tc>
          <w:tcPr>
            <w:tcW w:w="2670" w:type="dxa"/>
            <w:vAlign w:val="center"/>
          </w:tcPr>
          <w:p w14:paraId="161E21AE" w14:textId="2E91C62A" w:rsidR="4A3A28B2" w:rsidRDefault="4A3A28B2" w:rsidP="4A3A28B2">
            <w:pPr>
              <w:jc w:val="center"/>
              <w:rPr>
                <w:rFonts w:ascii="Calibri" w:eastAsia="Calibri" w:hAnsi="Calibri" w:cs="Calibri"/>
                <w:b/>
                <w:bCs/>
                <w:color w:val="000000" w:themeColor="text1"/>
                <w:sz w:val="20"/>
                <w:szCs w:val="20"/>
              </w:rPr>
            </w:pPr>
            <w:r w:rsidRPr="4A3A28B2">
              <w:rPr>
                <w:rFonts w:ascii="Calibri" w:eastAsia="Calibri" w:hAnsi="Calibri" w:cs="Calibri"/>
                <w:b/>
                <w:bCs/>
                <w:color w:val="000000" w:themeColor="text1"/>
                <w:sz w:val="20"/>
                <w:szCs w:val="20"/>
              </w:rPr>
              <w:t xml:space="preserve">Zinc Sulfate 0.2% </w:t>
            </w:r>
            <w:r w:rsidRPr="4A3A28B2">
              <w:rPr>
                <w:rFonts w:ascii="Calibri" w:eastAsia="Calibri" w:hAnsi="Calibri" w:cs="Calibri"/>
                <w:color w:val="000000" w:themeColor="text1"/>
                <w:sz w:val="20"/>
                <w:szCs w:val="20"/>
              </w:rPr>
              <w:t>Mouthwash</w:t>
            </w:r>
          </w:p>
        </w:tc>
        <w:tc>
          <w:tcPr>
            <w:tcW w:w="1580" w:type="dxa"/>
            <w:vAlign w:val="center"/>
          </w:tcPr>
          <w:p w14:paraId="139479E0" w14:textId="00336513"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Oral Mucositis</w:t>
            </w:r>
          </w:p>
        </w:tc>
        <w:tc>
          <w:tcPr>
            <w:tcW w:w="3400" w:type="dxa"/>
            <w:vAlign w:val="center"/>
          </w:tcPr>
          <w:p w14:paraId="407AFC32" w14:textId="0000F4A8"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Rinse mouth with 10ml twice daily for 2 weeks</w:t>
            </w:r>
          </w:p>
        </w:tc>
        <w:tc>
          <w:tcPr>
            <w:tcW w:w="865" w:type="dxa"/>
            <w:vAlign w:val="center"/>
          </w:tcPr>
          <w:p w14:paraId="6B6E0379" w14:textId="6ABC0668"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300 ml</w:t>
            </w:r>
          </w:p>
        </w:tc>
        <w:tc>
          <w:tcPr>
            <w:tcW w:w="975" w:type="dxa"/>
            <w:vAlign w:val="center"/>
          </w:tcPr>
          <w:p w14:paraId="11F7C2DD" w14:textId="6441C63A" w:rsidR="4A3A28B2" w:rsidRDefault="4A3A28B2" w:rsidP="4A3A28B2">
            <w:pPr>
              <w:jc w:val="center"/>
              <w:rPr>
                <w:rFonts w:ascii="Calibri" w:eastAsia="Calibri" w:hAnsi="Calibri" w:cs="Calibri"/>
                <w:b/>
                <w:bCs/>
                <w:sz w:val="20"/>
                <w:szCs w:val="20"/>
              </w:rPr>
            </w:pPr>
          </w:p>
        </w:tc>
      </w:tr>
      <w:tr w:rsidR="4A3A28B2" w14:paraId="4F67826F" w14:textId="77777777" w:rsidTr="4A3A28B2">
        <w:trPr>
          <w:trHeight w:val="3910"/>
        </w:trPr>
        <w:tc>
          <w:tcPr>
            <w:tcW w:w="2670" w:type="dxa"/>
            <w:vAlign w:val="center"/>
          </w:tcPr>
          <w:p w14:paraId="6BCFB742" w14:textId="514D36AB" w:rsidR="4A3A28B2" w:rsidRDefault="4A3A28B2" w:rsidP="4A3A28B2">
            <w:pPr>
              <w:jc w:val="center"/>
              <w:rPr>
                <w:rFonts w:ascii="Calibri" w:eastAsia="Calibri" w:hAnsi="Calibri" w:cs="Calibri"/>
                <w:sz w:val="20"/>
                <w:szCs w:val="20"/>
              </w:rPr>
            </w:pPr>
            <w:r w:rsidRPr="4A3A28B2">
              <w:rPr>
                <w:rFonts w:ascii="Calibri" w:eastAsia="Calibri" w:hAnsi="Calibri" w:cs="Calibri"/>
                <w:b/>
                <w:bCs/>
                <w:sz w:val="20"/>
                <w:szCs w:val="20"/>
              </w:rPr>
              <w:t>Nystatin</w:t>
            </w:r>
            <w:r w:rsidRPr="4A3A28B2">
              <w:rPr>
                <w:rFonts w:ascii="Calibri" w:eastAsia="Calibri" w:hAnsi="Calibri" w:cs="Calibri"/>
                <w:sz w:val="20"/>
                <w:szCs w:val="20"/>
              </w:rPr>
              <w:t xml:space="preserve"> </w:t>
            </w:r>
            <w:r w:rsidRPr="4A3A28B2">
              <w:rPr>
                <w:rFonts w:ascii="Calibri" w:eastAsia="Calibri" w:hAnsi="Calibri" w:cs="Calibri"/>
                <w:b/>
                <w:bCs/>
                <w:sz w:val="20"/>
                <w:szCs w:val="20"/>
              </w:rPr>
              <w:t>500,000 IU/cap</w:t>
            </w:r>
          </w:p>
          <w:p w14:paraId="687733EB" w14:textId="6CA2D929"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 xml:space="preserve">(sugar free, dye free, paraben </w:t>
            </w:r>
            <w:proofErr w:type="gramStart"/>
            <w:r w:rsidRPr="4A3A28B2">
              <w:rPr>
                <w:rFonts w:ascii="Calibri" w:eastAsia="Calibri" w:hAnsi="Calibri" w:cs="Calibri"/>
                <w:sz w:val="20"/>
                <w:szCs w:val="20"/>
              </w:rPr>
              <w:t>free)*</w:t>
            </w:r>
            <w:proofErr w:type="gramEnd"/>
          </w:p>
          <w:p w14:paraId="2B675A26" w14:textId="5FEA7250" w:rsidR="4A3A28B2" w:rsidRDefault="4A3A28B2" w:rsidP="4A3A28B2">
            <w:pPr>
              <w:jc w:val="center"/>
              <w:rPr>
                <w:rFonts w:ascii="Calibri" w:eastAsia="Calibri" w:hAnsi="Calibri" w:cs="Calibri"/>
                <w:sz w:val="20"/>
                <w:szCs w:val="20"/>
              </w:rPr>
            </w:pPr>
          </w:p>
          <w:p w14:paraId="25DF6EA8" w14:textId="4E964CB9"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 xml:space="preserve">*Note: </w:t>
            </w:r>
            <w:r w:rsidRPr="4A3A28B2">
              <w:rPr>
                <w:rFonts w:ascii="Calibri" w:eastAsia="Calibri" w:hAnsi="Calibri" w:cs="Calibri"/>
                <w:i/>
                <w:iCs/>
                <w:sz w:val="20"/>
                <w:szCs w:val="20"/>
              </w:rPr>
              <w:t>Commercially available Nystatin contains sugar</w:t>
            </w:r>
          </w:p>
        </w:tc>
        <w:tc>
          <w:tcPr>
            <w:tcW w:w="1580" w:type="dxa"/>
            <w:vAlign w:val="center"/>
          </w:tcPr>
          <w:p w14:paraId="0CF4C6F8" w14:textId="6947BDA9"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Candidiasis, Leaky Gut</w:t>
            </w:r>
          </w:p>
        </w:tc>
        <w:tc>
          <w:tcPr>
            <w:tcW w:w="3400" w:type="dxa"/>
          </w:tcPr>
          <w:p w14:paraId="71154351" w14:textId="5E8B11AA"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b/>
                <w:bCs/>
                <w:color w:val="000000" w:themeColor="text1"/>
                <w:sz w:val="20"/>
                <w:szCs w:val="20"/>
              </w:rPr>
              <w:t>CIRCLE ONE:</w:t>
            </w:r>
          </w:p>
          <w:p w14:paraId="215E9D2B" w14:textId="0B81E8C6" w:rsidR="4A3A28B2" w:rsidRDefault="4A3A28B2" w:rsidP="4A3A28B2">
            <w:pPr>
              <w:jc w:val="center"/>
              <w:rPr>
                <w:rFonts w:ascii="Calibri" w:eastAsia="Calibri" w:hAnsi="Calibri" w:cs="Calibri"/>
                <w:color w:val="000000" w:themeColor="text1"/>
                <w:sz w:val="20"/>
                <w:szCs w:val="20"/>
              </w:rPr>
            </w:pPr>
          </w:p>
          <w:p w14:paraId="499AF799" w14:textId="48C3F84C"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b/>
                <w:bCs/>
                <w:color w:val="000000" w:themeColor="text1"/>
                <w:sz w:val="20"/>
                <w:szCs w:val="20"/>
              </w:rPr>
              <w:t>1 month regimen:</w:t>
            </w:r>
          </w:p>
          <w:p w14:paraId="60A375DB" w14:textId="050B98EE"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 xml:space="preserve">Take 1 cap PO TID with meals x 2 weeks, then take 2 caps PO TID with meals x 2 </w:t>
            </w:r>
            <w:proofErr w:type="gramStart"/>
            <w:r w:rsidRPr="4A3A28B2">
              <w:rPr>
                <w:rFonts w:ascii="Calibri" w:eastAsia="Calibri" w:hAnsi="Calibri" w:cs="Calibri"/>
                <w:color w:val="000000" w:themeColor="text1"/>
                <w:sz w:val="20"/>
                <w:szCs w:val="20"/>
              </w:rPr>
              <w:t>weeks</w:t>
            </w:r>
            <w:proofErr w:type="gramEnd"/>
          </w:p>
          <w:p w14:paraId="437FAEC1" w14:textId="4D117C11" w:rsidR="4A3A28B2" w:rsidRDefault="4A3A28B2" w:rsidP="4A3A28B2">
            <w:pPr>
              <w:jc w:val="center"/>
              <w:rPr>
                <w:rFonts w:ascii="Calibri" w:eastAsia="Calibri" w:hAnsi="Calibri" w:cs="Calibri"/>
                <w:color w:val="000000" w:themeColor="text1"/>
                <w:sz w:val="20"/>
                <w:szCs w:val="20"/>
              </w:rPr>
            </w:pPr>
          </w:p>
          <w:p w14:paraId="38F1D9FD" w14:textId="6F363FBB"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b/>
                <w:bCs/>
                <w:color w:val="000000" w:themeColor="text1"/>
                <w:sz w:val="20"/>
                <w:szCs w:val="20"/>
              </w:rPr>
              <w:t>2-month regimen:</w:t>
            </w:r>
          </w:p>
          <w:p w14:paraId="64A723AF" w14:textId="0BCBE8AF"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 xml:space="preserve">Take 1 cap PO TID with meals x 2 weeks, then take 2 caps PO TID with meals </w:t>
            </w:r>
            <w:proofErr w:type="gramStart"/>
            <w:r w:rsidRPr="4A3A28B2">
              <w:rPr>
                <w:rFonts w:ascii="Calibri" w:eastAsia="Calibri" w:hAnsi="Calibri" w:cs="Calibri"/>
                <w:color w:val="000000" w:themeColor="text1"/>
                <w:sz w:val="20"/>
                <w:szCs w:val="20"/>
              </w:rPr>
              <w:t>thereafter</w:t>
            </w:r>
            <w:proofErr w:type="gramEnd"/>
          </w:p>
          <w:p w14:paraId="5999AA07" w14:textId="4434D625" w:rsidR="4A3A28B2" w:rsidRDefault="4A3A28B2" w:rsidP="4A3A28B2">
            <w:pPr>
              <w:jc w:val="center"/>
              <w:rPr>
                <w:rFonts w:ascii="Calibri" w:eastAsia="Calibri" w:hAnsi="Calibri" w:cs="Calibri"/>
                <w:color w:val="000000" w:themeColor="text1"/>
                <w:sz w:val="20"/>
                <w:szCs w:val="20"/>
              </w:rPr>
            </w:pPr>
          </w:p>
          <w:p w14:paraId="1EC2304C" w14:textId="2C01093E"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b/>
                <w:bCs/>
                <w:color w:val="000000" w:themeColor="text1"/>
                <w:sz w:val="20"/>
                <w:szCs w:val="20"/>
              </w:rPr>
              <w:t>3-month regimen:</w:t>
            </w:r>
          </w:p>
          <w:p w14:paraId="7E45C3D9" w14:textId="56AEF765"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Take 1 cap PO TID with meals x 2 weeks, then take 2 caps PO TID with meals thereafter</w:t>
            </w:r>
          </w:p>
        </w:tc>
        <w:tc>
          <w:tcPr>
            <w:tcW w:w="865" w:type="dxa"/>
            <w:vAlign w:val="center"/>
          </w:tcPr>
          <w:p w14:paraId="0E134E9A" w14:textId="33FCE189" w:rsidR="4A3A28B2" w:rsidRDefault="4A3A28B2" w:rsidP="4A3A28B2">
            <w:pPr>
              <w:jc w:val="center"/>
              <w:rPr>
                <w:rFonts w:ascii="Calibri" w:eastAsia="Calibri" w:hAnsi="Calibri" w:cs="Calibri"/>
                <w:sz w:val="20"/>
                <w:szCs w:val="20"/>
              </w:rPr>
            </w:pPr>
          </w:p>
          <w:p w14:paraId="495E873A" w14:textId="6CE4B37D"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126 caps</w:t>
            </w:r>
          </w:p>
          <w:p w14:paraId="542F9A4C" w14:textId="022D388C" w:rsidR="4A3A28B2" w:rsidRDefault="4A3A28B2" w:rsidP="4A3A28B2">
            <w:pPr>
              <w:jc w:val="center"/>
              <w:rPr>
                <w:rFonts w:ascii="Calibri" w:eastAsia="Calibri" w:hAnsi="Calibri" w:cs="Calibri"/>
                <w:sz w:val="20"/>
                <w:szCs w:val="20"/>
              </w:rPr>
            </w:pPr>
          </w:p>
          <w:p w14:paraId="5025C113" w14:textId="68539C39" w:rsidR="4A3A28B2" w:rsidRDefault="4A3A28B2" w:rsidP="4A3A28B2">
            <w:pPr>
              <w:jc w:val="center"/>
              <w:rPr>
                <w:rFonts w:ascii="Calibri" w:eastAsia="Calibri" w:hAnsi="Calibri" w:cs="Calibri"/>
                <w:sz w:val="20"/>
                <w:szCs w:val="20"/>
              </w:rPr>
            </w:pPr>
          </w:p>
          <w:p w14:paraId="78FFB7E9" w14:textId="16B36098" w:rsidR="4A3A28B2" w:rsidRDefault="4A3A28B2" w:rsidP="4A3A28B2">
            <w:pPr>
              <w:jc w:val="center"/>
              <w:rPr>
                <w:rFonts w:ascii="Calibri" w:eastAsia="Calibri" w:hAnsi="Calibri" w:cs="Calibri"/>
                <w:sz w:val="20"/>
                <w:szCs w:val="20"/>
              </w:rPr>
            </w:pPr>
          </w:p>
          <w:p w14:paraId="590E6B54" w14:textId="77EB8E25"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180 caps</w:t>
            </w:r>
          </w:p>
          <w:p w14:paraId="02A75CC5" w14:textId="667BE7D2" w:rsidR="4A3A28B2" w:rsidRDefault="4A3A28B2" w:rsidP="4A3A28B2">
            <w:pPr>
              <w:jc w:val="center"/>
              <w:rPr>
                <w:rFonts w:ascii="Calibri" w:eastAsia="Calibri" w:hAnsi="Calibri" w:cs="Calibri"/>
                <w:sz w:val="20"/>
                <w:szCs w:val="20"/>
              </w:rPr>
            </w:pPr>
          </w:p>
          <w:p w14:paraId="77BC5AF8" w14:textId="0FD119D2" w:rsidR="4A3A28B2" w:rsidRDefault="4A3A28B2" w:rsidP="4A3A28B2">
            <w:pPr>
              <w:jc w:val="center"/>
              <w:rPr>
                <w:rFonts w:ascii="Calibri" w:eastAsia="Calibri" w:hAnsi="Calibri" w:cs="Calibri"/>
                <w:sz w:val="20"/>
                <w:szCs w:val="20"/>
              </w:rPr>
            </w:pPr>
          </w:p>
          <w:p w14:paraId="06105687" w14:textId="161FBF00" w:rsidR="4A3A28B2" w:rsidRDefault="4A3A28B2" w:rsidP="4A3A28B2">
            <w:pPr>
              <w:jc w:val="center"/>
              <w:rPr>
                <w:rFonts w:ascii="Calibri" w:eastAsia="Calibri" w:hAnsi="Calibri" w:cs="Calibri"/>
                <w:sz w:val="20"/>
                <w:szCs w:val="20"/>
              </w:rPr>
            </w:pPr>
          </w:p>
          <w:p w14:paraId="21E4E68F" w14:textId="43D34024"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180 caps</w:t>
            </w:r>
          </w:p>
        </w:tc>
        <w:tc>
          <w:tcPr>
            <w:tcW w:w="975" w:type="dxa"/>
            <w:vAlign w:val="center"/>
          </w:tcPr>
          <w:p w14:paraId="75B90FE5" w14:textId="095FDCA2" w:rsidR="4A3A28B2" w:rsidRDefault="4A3A28B2" w:rsidP="4A3A28B2">
            <w:pPr>
              <w:jc w:val="center"/>
              <w:rPr>
                <w:rFonts w:ascii="Calibri" w:eastAsia="Calibri" w:hAnsi="Calibri" w:cs="Calibri"/>
                <w:sz w:val="20"/>
                <w:szCs w:val="20"/>
              </w:rPr>
            </w:pPr>
          </w:p>
          <w:p w14:paraId="5E1E0779" w14:textId="4F345CB3"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0 RF</w:t>
            </w:r>
          </w:p>
          <w:p w14:paraId="7C33B9E6" w14:textId="77E45FF2" w:rsidR="4A3A28B2" w:rsidRDefault="4A3A28B2" w:rsidP="4A3A28B2">
            <w:pPr>
              <w:jc w:val="center"/>
              <w:rPr>
                <w:rFonts w:ascii="Calibri" w:eastAsia="Calibri" w:hAnsi="Calibri" w:cs="Calibri"/>
                <w:sz w:val="20"/>
                <w:szCs w:val="20"/>
              </w:rPr>
            </w:pPr>
          </w:p>
          <w:p w14:paraId="4B018FBC" w14:textId="718AB188" w:rsidR="4A3A28B2" w:rsidRDefault="4A3A28B2" w:rsidP="4A3A28B2">
            <w:pPr>
              <w:jc w:val="center"/>
              <w:rPr>
                <w:rFonts w:ascii="Calibri" w:eastAsia="Calibri" w:hAnsi="Calibri" w:cs="Calibri"/>
                <w:sz w:val="20"/>
                <w:szCs w:val="20"/>
              </w:rPr>
            </w:pPr>
          </w:p>
          <w:p w14:paraId="02B7E402" w14:textId="258F1659" w:rsidR="4A3A28B2" w:rsidRDefault="4A3A28B2" w:rsidP="4A3A28B2">
            <w:pPr>
              <w:jc w:val="center"/>
              <w:rPr>
                <w:rFonts w:ascii="Calibri" w:eastAsia="Calibri" w:hAnsi="Calibri" w:cs="Calibri"/>
                <w:sz w:val="20"/>
                <w:szCs w:val="20"/>
              </w:rPr>
            </w:pPr>
          </w:p>
          <w:p w14:paraId="45793AD9" w14:textId="24FC4B81" w:rsidR="4A3A28B2" w:rsidRDefault="4A3A28B2" w:rsidP="4A3A28B2">
            <w:pPr>
              <w:jc w:val="center"/>
              <w:rPr>
                <w:rFonts w:ascii="Calibri" w:eastAsia="Calibri" w:hAnsi="Calibri" w:cs="Calibri"/>
                <w:sz w:val="20"/>
                <w:szCs w:val="20"/>
              </w:rPr>
            </w:pPr>
          </w:p>
          <w:p w14:paraId="7828A756" w14:textId="27599D07"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1 RF</w:t>
            </w:r>
          </w:p>
          <w:p w14:paraId="02296DF7" w14:textId="2BA7D1DF" w:rsidR="4A3A28B2" w:rsidRDefault="4A3A28B2" w:rsidP="4A3A28B2">
            <w:pPr>
              <w:jc w:val="center"/>
              <w:rPr>
                <w:rFonts w:ascii="Calibri" w:eastAsia="Calibri" w:hAnsi="Calibri" w:cs="Calibri"/>
                <w:sz w:val="20"/>
                <w:szCs w:val="20"/>
              </w:rPr>
            </w:pPr>
          </w:p>
          <w:p w14:paraId="27B8257D" w14:textId="028E9B46" w:rsidR="4A3A28B2" w:rsidRDefault="4A3A28B2" w:rsidP="4A3A28B2">
            <w:pPr>
              <w:jc w:val="center"/>
              <w:rPr>
                <w:rFonts w:ascii="Calibri" w:eastAsia="Calibri" w:hAnsi="Calibri" w:cs="Calibri"/>
                <w:sz w:val="20"/>
                <w:szCs w:val="20"/>
              </w:rPr>
            </w:pPr>
          </w:p>
          <w:p w14:paraId="06B8FA51" w14:textId="42B26E34" w:rsidR="4A3A28B2" w:rsidRDefault="4A3A28B2" w:rsidP="4A3A28B2">
            <w:pPr>
              <w:jc w:val="center"/>
              <w:rPr>
                <w:rFonts w:ascii="Calibri" w:eastAsia="Calibri" w:hAnsi="Calibri" w:cs="Calibri"/>
                <w:sz w:val="20"/>
                <w:szCs w:val="20"/>
              </w:rPr>
            </w:pPr>
          </w:p>
          <w:p w14:paraId="64507F01" w14:textId="4D7BE8CC" w:rsidR="4A3A28B2" w:rsidRDefault="4A3A28B2" w:rsidP="4A3A28B2">
            <w:pPr>
              <w:jc w:val="center"/>
              <w:rPr>
                <w:rFonts w:ascii="Calibri" w:eastAsia="Calibri" w:hAnsi="Calibri" w:cs="Calibri"/>
                <w:sz w:val="20"/>
                <w:szCs w:val="20"/>
              </w:rPr>
            </w:pPr>
          </w:p>
          <w:p w14:paraId="50FAF45E" w14:textId="12AC3A87"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2 RF</w:t>
            </w:r>
          </w:p>
        </w:tc>
      </w:tr>
      <w:tr w:rsidR="4A3A28B2" w14:paraId="13446C74" w14:textId="77777777" w:rsidTr="4A3A28B2">
        <w:trPr>
          <w:trHeight w:val="1470"/>
        </w:trPr>
        <w:tc>
          <w:tcPr>
            <w:tcW w:w="2670" w:type="dxa"/>
            <w:vAlign w:val="center"/>
          </w:tcPr>
          <w:p w14:paraId="3A8A5FD1" w14:textId="2AEDC1D8" w:rsidR="4A3A28B2" w:rsidRDefault="4A3A28B2" w:rsidP="4A3A28B2">
            <w:pPr>
              <w:jc w:val="center"/>
              <w:rPr>
                <w:rFonts w:ascii="Calibri" w:eastAsia="Calibri" w:hAnsi="Calibri" w:cs="Calibri"/>
                <w:sz w:val="20"/>
                <w:szCs w:val="20"/>
              </w:rPr>
            </w:pPr>
            <w:r w:rsidRPr="4A3A28B2">
              <w:rPr>
                <w:rFonts w:ascii="Calibri" w:eastAsia="Calibri" w:hAnsi="Calibri" w:cs="Calibri"/>
                <w:b/>
                <w:bCs/>
                <w:sz w:val="20"/>
                <w:szCs w:val="20"/>
              </w:rPr>
              <w:t>Nystatin 100,000 IU/mL suspension</w:t>
            </w:r>
          </w:p>
          <w:p w14:paraId="617C94EF" w14:textId="76D621A4"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w:t>
            </w:r>
            <w:proofErr w:type="gramStart"/>
            <w:r w:rsidRPr="4A3A28B2">
              <w:rPr>
                <w:rFonts w:ascii="Calibri" w:eastAsia="Calibri" w:hAnsi="Calibri" w:cs="Calibri"/>
                <w:sz w:val="20"/>
                <w:szCs w:val="20"/>
              </w:rPr>
              <w:t>sugar</w:t>
            </w:r>
            <w:proofErr w:type="gramEnd"/>
            <w:r w:rsidRPr="4A3A28B2">
              <w:rPr>
                <w:rFonts w:ascii="Calibri" w:eastAsia="Calibri" w:hAnsi="Calibri" w:cs="Calibri"/>
                <w:sz w:val="20"/>
                <w:szCs w:val="20"/>
              </w:rPr>
              <w:t xml:space="preserve"> free, dye free, paraben free)</w:t>
            </w:r>
          </w:p>
        </w:tc>
        <w:tc>
          <w:tcPr>
            <w:tcW w:w="1580" w:type="dxa"/>
            <w:vAlign w:val="center"/>
          </w:tcPr>
          <w:p w14:paraId="75D4CE91" w14:textId="2A6C8E2F"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Candidiasis, Oral Thrush</w:t>
            </w:r>
          </w:p>
        </w:tc>
        <w:tc>
          <w:tcPr>
            <w:tcW w:w="3400" w:type="dxa"/>
            <w:vAlign w:val="center"/>
          </w:tcPr>
          <w:p w14:paraId="3575A57E" w14:textId="23512398"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 xml:space="preserve">Swish and </w:t>
            </w:r>
            <w:r w:rsidRPr="4A3A28B2">
              <w:rPr>
                <w:rFonts w:ascii="Calibri" w:eastAsia="Calibri" w:hAnsi="Calibri" w:cs="Calibri"/>
                <w:color w:val="000000" w:themeColor="text1"/>
                <w:sz w:val="20"/>
                <w:szCs w:val="20"/>
                <w:u w:val="single"/>
              </w:rPr>
              <w:t>swallow</w:t>
            </w:r>
            <w:r w:rsidRPr="4A3A28B2">
              <w:rPr>
                <w:rFonts w:ascii="Calibri" w:eastAsia="Calibri" w:hAnsi="Calibri" w:cs="Calibri"/>
                <w:color w:val="000000" w:themeColor="text1"/>
                <w:sz w:val="20"/>
                <w:szCs w:val="20"/>
              </w:rPr>
              <w:t xml:space="preserve"> (or) </w:t>
            </w:r>
            <w:r w:rsidRPr="4A3A28B2">
              <w:rPr>
                <w:rFonts w:ascii="Calibri" w:eastAsia="Calibri" w:hAnsi="Calibri" w:cs="Calibri"/>
                <w:color w:val="000000" w:themeColor="text1"/>
                <w:sz w:val="20"/>
                <w:szCs w:val="20"/>
                <w:u w:val="single"/>
              </w:rPr>
              <w:t>spit</w:t>
            </w:r>
            <w:r w:rsidRPr="4A3A28B2">
              <w:rPr>
                <w:rFonts w:ascii="Calibri" w:eastAsia="Calibri" w:hAnsi="Calibri" w:cs="Calibri"/>
                <w:color w:val="000000" w:themeColor="text1"/>
                <w:sz w:val="20"/>
                <w:szCs w:val="20"/>
              </w:rPr>
              <w:t xml:space="preserve"> 5mL </w:t>
            </w:r>
          </w:p>
          <w:p w14:paraId="42BFDD81" w14:textId="442657E2"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 xml:space="preserve">(1 teaspoon) </w:t>
            </w:r>
          </w:p>
          <w:p w14:paraId="54AF7A85" w14:textId="266E7349" w:rsidR="4A3A28B2" w:rsidRDefault="4A3A28B2" w:rsidP="4A3A28B2">
            <w:pPr>
              <w:jc w:val="center"/>
              <w:rPr>
                <w:rFonts w:ascii="Calibri" w:eastAsia="Calibri" w:hAnsi="Calibri" w:cs="Calibri"/>
                <w:color w:val="000000" w:themeColor="text1"/>
                <w:sz w:val="20"/>
                <w:szCs w:val="20"/>
              </w:rPr>
            </w:pPr>
            <w:r w:rsidRPr="4A3A28B2">
              <w:rPr>
                <w:rFonts w:ascii="Calibri" w:eastAsia="Calibri" w:hAnsi="Calibri" w:cs="Calibri"/>
                <w:color w:val="000000" w:themeColor="text1"/>
                <w:sz w:val="20"/>
                <w:szCs w:val="20"/>
              </w:rPr>
              <w:t>four times daily</w:t>
            </w:r>
          </w:p>
        </w:tc>
        <w:tc>
          <w:tcPr>
            <w:tcW w:w="865" w:type="dxa"/>
            <w:vAlign w:val="center"/>
          </w:tcPr>
          <w:p w14:paraId="644ED779" w14:textId="02F5CB49" w:rsidR="4A3A28B2" w:rsidRDefault="4A3A28B2" w:rsidP="4A3A28B2">
            <w:pPr>
              <w:jc w:val="center"/>
              <w:rPr>
                <w:rFonts w:ascii="Calibri" w:eastAsia="Calibri" w:hAnsi="Calibri" w:cs="Calibri"/>
                <w:b/>
                <w:bCs/>
                <w:sz w:val="20"/>
                <w:szCs w:val="20"/>
              </w:rPr>
            </w:pPr>
            <w:r w:rsidRPr="4A3A28B2">
              <w:rPr>
                <w:rFonts w:ascii="Calibri" w:eastAsia="Calibri" w:hAnsi="Calibri" w:cs="Calibri"/>
                <w:b/>
                <w:bCs/>
                <w:sz w:val="20"/>
                <w:szCs w:val="20"/>
              </w:rPr>
              <w:t>CIRCLE ONE:</w:t>
            </w:r>
          </w:p>
          <w:p w14:paraId="1C145E37" w14:textId="2F539D78" w:rsidR="4A3A28B2" w:rsidRDefault="4A3A28B2" w:rsidP="4A3A28B2">
            <w:pPr>
              <w:jc w:val="center"/>
              <w:rPr>
                <w:rFonts w:ascii="Calibri" w:eastAsia="Calibri" w:hAnsi="Calibri" w:cs="Calibri"/>
                <w:sz w:val="20"/>
                <w:szCs w:val="20"/>
              </w:rPr>
            </w:pPr>
          </w:p>
          <w:p w14:paraId="10257487" w14:textId="3E2A239D"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450 ml</w:t>
            </w:r>
          </w:p>
          <w:p w14:paraId="43A6A9FE" w14:textId="2C24AE22" w:rsidR="4A3A28B2" w:rsidRDefault="4A3A28B2" w:rsidP="4A3A28B2">
            <w:pPr>
              <w:jc w:val="center"/>
              <w:rPr>
                <w:rFonts w:ascii="Calibri" w:eastAsia="Calibri" w:hAnsi="Calibri" w:cs="Calibri"/>
                <w:sz w:val="20"/>
                <w:szCs w:val="20"/>
              </w:rPr>
            </w:pPr>
          </w:p>
          <w:p w14:paraId="4ADA3623" w14:textId="5D669862"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600 ml</w:t>
            </w:r>
          </w:p>
        </w:tc>
        <w:tc>
          <w:tcPr>
            <w:tcW w:w="975" w:type="dxa"/>
            <w:vAlign w:val="center"/>
          </w:tcPr>
          <w:p w14:paraId="5338AA4A" w14:textId="2A7B3C9A" w:rsidR="4A3A28B2" w:rsidRDefault="4A3A28B2" w:rsidP="4A3A28B2">
            <w:pPr>
              <w:jc w:val="center"/>
              <w:rPr>
                <w:rFonts w:ascii="Calibri" w:eastAsia="Calibri" w:hAnsi="Calibri" w:cs="Calibri"/>
                <w:sz w:val="20"/>
                <w:szCs w:val="20"/>
              </w:rPr>
            </w:pPr>
          </w:p>
        </w:tc>
      </w:tr>
      <w:tr w:rsidR="4A3A28B2" w14:paraId="00B7F0BA" w14:textId="77777777" w:rsidTr="4A3A28B2">
        <w:trPr>
          <w:trHeight w:val="580"/>
        </w:trPr>
        <w:tc>
          <w:tcPr>
            <w:tcW w:w="2670" w:type="dxa"/>
            <w:vAlign w:val="center"/>
          </w:tcPr>
          <w:p w14:paraId="66A603DA" w14:textId="35735A72" w:rsidR="4A3A28B2" w:rsidRDefault="4A3A28B2" w:rsidP="4A3A28B2">
            <w:pPr>
              <w:jc w:val="center"/>
              <w:rPr>
                <w:rFonts w:ascii="Calibri" w:eastAsia="Calibri" w:hAnsi="Calibri" w:cs="Calibri"/>
                <w:sz w:val="20"/>
                <w:szCs w:val="20"/>
              </w:rPr>
            </w:pPr>
            <w:r w:rsidRPr="4A3A28B2">
              <w:rPr>
                <w:rFonts w:ascii="Calibri" w:eastAsia="Calibri" w:hAnsi="Calibri" w:cs="Calibri"/>
                <w:b/>
                <w:bCs/>
                <w:sz w:val="20"/>
                <w:szCs w:val="20"/>
              </w:rPr>
              <w:t xml:space="preserve">Fluconazole </w:t>
            </w:r>
            <w:r w:rsidRPr="4A3A28B2">
              <w:rPr>
                <w:rFonts w:ascii="Calibri" w:eastAsia="Calibri" w:hAnsi="Calibri" w:cs="Calibri"/>
                <w:sz w:val="20"/>
                <w:szCs w:val="20"/>
              </w:rPr>
              <w:t>100 mg tab</w:t>
            </w:r>
          </w:p>
          <w:p w14:paraId="034C98BF" w14:textId="36207E58"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w:t>
            </w:r>
            <w:proofErr w:type="gramStart"/>
            <w:r w:rsidRPr="4A3A28B2">
              <w:rPr>
                <w:rFonts w:ascii="Calibri" w:eastAsia="Calibri" w:hAnsi="Calibri" w:cs="Calibri"/>
                <w:sz w:val="20"/>
                <w:szCs w:val="20"/>
              </w:rPr>
              <w:t>not</w:t>
            </w:r>
            <w:proofErr w:type="gramEnd"/>
            <w:r w:rsidRPr="4A3A28B2">
              <w:rPr>
                <w:rFonts w:ascii="Calibri" w:eastAsia="Calibri" w:hAnsi="Calibri" w:cs="Calibri"/>
                <w:sz w:val="20"/>
                <w:szCs w:val="20"/>
              </w:rPr>
              <w:t xml:space="preserve"> compounded)</w:t>
            </w:r>
          </w:p>
        </w:tc>
        <w:tc>
          <w:tcPr>
            <w:tcW w:w="1580" w:type="dxa"/>
            <w:vAlign w:val="center"/>
          </w:tcPr>
          <w:p w14:paraId="15BBEF35" w14:textId="35F2AF8A"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Candidiasis, Leaky Gut</w:t>
            </w:r>
          </w:p>
        </w:tc>
        <w:tc>
          <w:tcPr>
            <w:tcW w:w="3400" w:type="dxa"/>
            <w:vAlign w:val="center"/>
          </w:tcPr>
          <w:p w14:paraId="38F9F3AA" w14:textId="08FB2A28"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Take 1 tablet PO QD for 7 days after one month of Nystatin</w:t>
            </w:r>
          </w:p>
        </w:tc>
        <w:tc>
          <w:tcPr>
            <w:tcW w:w="865" w:type="dxa"/>
            <w:vAlign w:val="center"/>
          </w:tcPr>
          <w:p w14:paraId="698119F1" w14:textId="77182AF7" w:rsidR="4A3A28B2" w:rsidRDefault="4A3A28B2" w:rsidP="4A3A28B2">
            <w:pPr>
              <w:jc w:val="center"/>
              <w:rPr>
                <w:rFonts w:ascii="Calibri" w:eastAsia="Calibri" w:hAnsi="Calibri" w:cs="Calibri"/>
                <w:sz w:val="20"/>
                <w:szCs w:val="20"/>
              </w:rPr>
            </w:pPr>
            <w:r w:rsidRPr="4A3A28B2">
              <w:rPr>
                <w:rFonts w:ascii="Calibri" w:eastAsia="Calibri" w:hAnsi="Calibri" w:cs="Calibri"/>
                <w:sz w:val="20"/>
                <w:szCs w:val="20"/>
              </w:rPr>
              <w:t>7</w:t>
            </w:r>
          </w:p>
        </w:tc>
        <w:tc>
          <w:tcPr>
            <w:tcW w:w="975" w:type="dxa"/>
            <w:vAlign w:val="center"/>
          </w:tcPr>
          <w:p w14:paraId="0EDD23CD" w14:textId="54BE8622" w:rsidR="4A3A28B2" w:rsidRDefault="4A3A28B2" w:rsidP="4A3A28B2">
            <w:pPr>
              <w:jc w:val="center"/>
              <w:rPr>
                <w:rFonts w:ascii="Calibri" w:eastAsia="Calibri" w:hAnsi="Calibri" w:cs="Calibri"/>
                <w:sz w:val="20"/>
                <w:szCs w:val="20"/>
              </w:rPr>
            </w:pPr>
          </w:p>
        </w:tc>
      </w:tr>
    </w:tbl>
    <w:p w14:paraId="237D66D9" w14:textId="2CF2FDC5" w:rsidR="00BF32F8" w:rsidRDefault="4A3A28B2" w:rsidP="4A3A28B2">
      <w:pPr>
        <w:spacing w:after="100" w:line="240" w:lineRule="auto"/>
        <w:rPr>
          <w:rFonts w:ascii="Calibri" w:eastAsia="Calibri" w:hAnsi="Calibri" w:cs="Calibri"/>
          <w:color w:val="000000" w:themeColor="text1"/>
          <w:sz w:val="16"/>
          <w:szCs w:val="16"/>
        </w:rPr>
      </w:pPr>
      <w:r w:rsidRPr="4A3A28B2">
        <w:rPr>
          <w:rFonts w:ascii="Calibri" w:eastAsia="Calibri" w:hAnsi="Calibri" w:cs="Calibri"/>
          <w:b/>
          <w:bCs/>
          <w:color w:val="000000" w:themeColor="text1"/>
          <w:sz w:val="16"/>
          <w:szCs w:val="16"/>
        </w:rPr>
        <w:t xml:space="preserve">Clinical Reason for Use: * </w:t>
      </w:r>
      <w:r w:rsidRPr="4A3A28B2">
        <w:rPr>
          <w:rFonts w:ascii="Calibri" w:eastAsia="Calibri" w:hAnsi="Calibri" w:cs="Calibri"/>
          <w:color w:val="000000" w:themeColor="text1"/>
          <w:sz w:val="16"/>
          <w:szCs w:val="16"/>
        </w:rPr>
        <w:t xml:space="preserve">Hypoallergenic formulation; dye and sugar-free / ** Patient needs paraben-free and saccharin-free </w:t>
      </w:r>
      <w:proofErr w:type="gramStart"/>
      <w:r w:rsidRPr="4A3A28B2">
        <w:rPr>
          <w:rFonts w:ascii="Calibri" w:eastAsia="Calibri" w:hAnsi="Calibri" w:cs="Calibri"/>
          <w:color w:val="000000" w:themeColor="text1"/>
          <w:sz w:val="16"/>
          <w:szCs w:val="16"/>
        </w:rPr>
        <w:t>formulation</w:t>
      </w:r>
      <w:proofErr w:type="gramEnd"/>
    </w:p>
    <w:p w14:paraId="27F910FC" w14:textId="0BAFB53D" w:rsidR="00BF32F8" w:rsidRDefault="4A3A28B2" w:rsidP="4A3A28B2">
      <w:pPr>
        <w:spacing w:after="0" w:line="240" w:lineRule="auto"/>
        <w:jc w:val="center"/>
        <w:rPr>
          <w:rFonts w:ascii="Calibri" w:eastAsia="Calibri" w:hAnsi="Calibri" w:cs="Calibri"/>
          <w:color w:val="000000" w:themeColor="text1"/>
        </w:rPr>
      </w:pPr>
      <w:r w:rsidRPr="4A3A28B2">
        <w:rPr>
          <w:rFonts w:ascii="Calibri" w:eastAsia="Calibri" w:hAnsi="Calibri" w:cs="Calibri"/>
          <w:b/>
          <w:bCs/>
          <w:color w:val="000000" w:themeColor="text1"/>
        </w:rPr>
        <w:t xml:space="preserve">Physician Signature ____________________________   Printed _______________________________  </w:t>
      </w:r>
    </w:p>
    <w:p w14:paraId="5A685AD5" w14:textId="10DEF16F" w:rsidR="00BF32F8" w:rsidRDefault="4A3A28B2" w:rsidP="4A3A28B2">
      <w:pPr>
        <w:spacing w:after="0" w:line="240" w:lineRule="auto"/>
        <w:ind w:left="-432" w:right="-432"/>
        <w:rPr>
          <w:rFonts w:ascii="Calibri" w:eastAsia="Calibri" w:hAnsi="Calibri" w:cs="Calibri"/>
          <w:color w:val="000000" w:themeColor="text1"/>
        </w:rPr>
      </w:pPr>
      <w:r w:rsidRPr="4A3A28B2">
        <w:rPr>
          <w:rFonts w:ascii="Calibri" w:eastAsia="Calibri" w:hAnsi="Calibri" w:cs="Calibri"/>
          <w:b/>
          <w:bCs/>
          <w:color w:val="000000" w:themeColor="text1"/>
        </w:rPr>
        <w:t xml:space="preserve">         Date Written _____________________       DEA # ____________________       NPI # _______________      </w:t>
      </w:r>
    </w:p>
    <w:p w14:paraId="60FEAC44" w14:textId="7512D4DC" w:rsidR="00BF32F8" w:rsidRDefault="4A3A28B2" w:rsidP="4A3A28B2">
      <w:pPr>
        <w:spacing w:after="0" w:line="240" w:lineRule="auto"/>
        <w:ind w:left="-432"/>
        <w:jc w:val="center"/>
        <w:rPr>
          <w:rFonts w:ascii="Calibri" w:eastAsia="Calibri" w:hAnsi="Calibri" w:cs="Calibri"/>
          <w:color w:val="000000" w:themeColor="text1"/>
        </w:rPr>
      </w:pPr>
      <w:r w:rsidRPr="4A3A28B2">
        <w:rPr>
          <w:rFonts w:ascii="Calibri" w:eastAsia="Calibri" w:hAnsi="Calibri" w:cs="Calibri"/>
          <w:b/>
          <w:bCs/>
          <w:color w:val="000000" w:themeColor="text1"/>
        </w:rPr>
        <w:t xml:space="preserve">       Phone ___________________  </w:t>
      </w:r>
      <w:r w:rsidRPr="4A3A28B2">
        <w:rPr>
          <w:rFonts w:ascii="Calibri" w:eastAsia="Calibri" w:hAnsi="Calibri" w:cs="Calibri"/>
          <w:color w:val="000000" w:themeColor="text1"/>
        </w:rPr>
        <w:t xml:space="preserve">       </w:t>
      </w:r>
      <w:r w:rsidRPr="4A3A28B2">
        <w:rPr>
          <w:rFonts w:ascii="Calibri" w:eastAsia="Calibri" w:hAnsi="Calibri" w:cs="Calibri"/>
          <w:b/>
          <w:bCs/>
          <w:color w:val="000000" w:themeColor="text1"/>
        </w:rPr>
        <w:t>Address ________________________________________________</w:t>
      </w:r>
    </w:p>
    <w:p w14:paraId="2C078E63" w14:textId="5C894BB5" w:rsidR="00BF32F8" w:rsidRDefault="4A3A28B2" w:rsidP="4A3A28B2">
      <w:pPr>
        <w:spacing w:after="0" w:line="240" w:lineRule="auto"/>
        <w:jc w:val="center"/>
        <w:rPr>
          <w:rFonts w:ascii="Calibri" w:eastAsia="Calibri" w:hAnsi="Calibri" w:cs="Calibri"/>
          <w:color w:val="000000" w:themeColor="text1"/>
          <w:sz w:val="12"/>
          <w:szCs w:val="12"/>
        </w:rPr>
      </w:pPr>
      <w:r w:rsidRPr="4A3A28B2">
        <w:rPr>
          <w:rFonts w:ascii="Calibri" w:eastAsia="Calibri" w:hAnsi="Calibri" w:cs="Calibri"/>
          <w:color w:val="000000" w:themeColor="text1"/>
          <w:sz w:val="12"/>
          <w:szCs w:val="12"/>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4A3A28B2">
        <w:rPr>
          <w:rFonts w:ascii="Calibri" w:eastAsia="Calibri" w:hAnsi="Calibri" w:cs="Calibri"/>
          <w:color w:val="000000" w:themeColor="text1"/>
          <w:sz w:val="12"/>
          <w:szCs w:val="12"/>
        </w:rPr>
        <w:t>distribute</w:t>
      </w:r>
      <w:proofErr w:type="gramEnd"/>
      <w:r w:rsidRPr="4A3A28B2">
        <w:rPr>
          <w:rFonts w:ascii="Calibri" w:eastAsia="Calibri" w:hAnsi="Calibri" w:cs="Calibri"/>
          <w:color w:val="000000" w:themeColor="text1"/>
          <w:sz w:val="12"/>
          <w:szCs w:val="12"/>
        </w:rPr>
        <w:t xml:space="preserve"> or copy this message and/or any attachments and if you are not the intended recipient, do not disclose the contents or take any action in reliance upon the information contained in this communication or any attachments.</w:t>
      </w:r>
    </w:p>
    <w:sectPr w:rsidR="00BF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6205C3"/>
    <w:rsid w:val="00BF32F8"/>
    <w:rsid w:val="00E42969"/>
    <w:rsid w:val="00FA1D85"/>
    <w:rsid w:val="00FC286B"/>
    <w:rsid w:val="01329D84"/>
    <w:rsid w:val="06060EA7"/>
    <w:rsid w:val="0C595BAA"/>
    <w:rsid w:val="1878ACB8"/>
    <w:rsid w:val="21566BAD"/>
    <w:rsid w:val="22F23C0E"/>
    <w:rsid w:val="247A0479"/>
    <w:rsid w:val="24854B03"/>
    <w:rsid w:val="2BE84F7A"/>
    <w:rsid w:val="2D841FDB"/>
    <w:rsid w:val="30A29840"/>
    <w:rsid w:val="397F8EE2"/>
    <w:rsid w:val="3CD90DDA"/>
    <w:rsid w:val="3E25CFB2"/>
    <w:rsid w:val="3E39D7A8"/>
    <w:rsid w:val="3FD5A809"/>
    <w:rsid w:val="415D7074"/>
    <w:rsid w:val="423897EA"/>
    <w:rsid w:val="43D4684B"/>
    <w:rsid w:val="48A7D96E"/>
    <w:rsid w:val="4A3A28B2"/>
    <w:rsid w:val="4D501E0F"/>
    <w:rsid w:val="54172F88"/>
    <w:rsid w:val="543B9E6F"/>
    <w:rsid w:val="55420797"/>
    <w:rsid w:val="56A6C2DC"/>
    <w:rsid w:val="5839D1D1"/>
    <w:rsid w:val="5A1578BA"/>
    <w:rsid w:val="5EA91355"/>
    <w:rsid w:val="6007D952"/>
    <w:rsid w:val="6496F596"/>
    <w:rsid w:val="68E6C832"/>
    <w:rsid w:val="6A3715DF"/>
    <w:rsid w:val="6B06371A"/>
    <w:rsid w:val="7285EFC3"/>
    <w:rsid w:val="736205C3"/>
    <w:rsid w:val="75A0DC53"/>
    <w:rsid w:val="7B24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05C3"/>
  <w15:chartTrackingRefBased/>
  <w15:docId w15:val="{5E97FABA-AC5F-49B1-8210-BB1204CE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cp:lastPrinted>2023-02-28T21:08:00Z</cp:lastPrinted>
  <dcterms:created xsi:type="dcterms:W3CDTF">2023-03-13T22:32:00Z</dcterms:created>
  <dcterms:modified xsi:type="dcterms:W3CDTF">2023-03-13T22:32:00Z</dcterms:modified>
</cp:coreProperties>
</file>